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26a87817b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a3c35bc67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Seitenhain,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2726a9ae2482b" /><Relationship Type="http://schemas.openxmlformats.org/officeDocument/2006/relationships/numbering" Target="/word/numbering.xml" Id="R99599e737dd64559" /><Relationship Type="http://schemas.openxmlformats.org/officeDocument/2006/relationships/settings" Target="/word/settings.xml" Id="Rdc1cc96dc015432c" /><Relationship Type="http://schemas.openxmlformats.org/officeDocument/2006/relationships/image" Target="/word/media/c135d48f-f0fd-4add-b34f-706190e03c70.png" Id="Rd65a3c35bc674bd8" /></Relationships>
</file>