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39576e02a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29fcdd3a6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Seligenporten,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5b68ddc364b67" /><Relationship Type="http://schemas.openxmlformats.org/officeDocument/2006/relationships/numbering" Target="/word/numbering.xml" Id="R7270c253056849f8" /><Relationship Type="http://schemas.openxmlformats.org/officeDocument/2006/relationships/settings" Target="/word/settings.xml" Id="R0058c8b76bb84e50" /><Relationship Type="http://schemas.openxmlformats.org/officeDocument/2006/relationships/image" Target="/word/media/958057d7-5a83-4611-afb5-85b28f52aeb4.png" Id="R39c29fcdd3a64495" /></Relationships>
</file>