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76473f78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b06cf247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d6e51e6444d3" /><Relationship Type="http://schemas.openxmlformats.org/officeDocument/2006/relationships/numbering" Target="/word/numbering.xml" Id="Rda2e7be8cfe74743" /><Relationship Type="http://schemas.openxmlformats.org/officeDocument/2006/relationships/settings" Target="/word/settings.xml" Id="Rc98b8b9c6ce54c9a" /><Relationship Type="http://schemas.openxmlformats.org/officeDocument/2006/relationships/image" Target="/word/media/ed8b83cf-381e-4b66-aa41-a05df30a6d4b.png" Id="R668b06cf247d47c1" /></Relationships>
</file>