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faa6a62ba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a0c962e6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Senzke,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7e54dc7d48d4" /><Relationship Type="http://schemas.openxmlformats.org/officeDocument/2006/relationships/numbering" Target="/word/numbering.xml" Id="R72d4f8d4972a42fe" /><Relationship Type="http://schemas.openxmlformats.org/officeDocument/2006/relationships/settings" Target="/word/settings.xml" Id="Rf7cf31f5e90f4b00" /><Relationship Type="http://schemas.openxmlformats.org/officeDocument/2006/relationships/image" Target="/word/media/5276eee0-4741-4cb7-950b-7c5e0d560863.png" Id="R2eea0c962e654140" /></Relationships>
</file>