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9cd8d34eb544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938679a8db47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Seringhausen,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eb0b3c5320454e" /><Relationship Type="http://schemas.openxmlformats.org/officeDocument/2006/relationships/numbering" Target="/word/numbering.xml" Id="Rdfe6f4922ceb4f6b" /><Relationship Type="http://schemas.openxmlformats.org/officeDocument/2006/relationships/settings" Target="/word/settings.xml" Id="Rffebc3f828524a67" /><Relationship Type="http://schemas.openxmlformats.org/officeDocument/2006/relationships/image" Target="/word/media/97aab59c-acd4-4c03-9ca4-e2a2f3855708.png" Id="Re0938679a8db47d1" /></Relationships>
</file>