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8b0ecc4c5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b0a5356ef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Sieberod,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fd1832a1948b6" /><Relationship Type="http://schemas.openxmlformats.org/officeDocument/2006/relationships/numbering" Target="/word/numbering.xml" Id="R332d35e246e9443f" /><Relationship Type="http://schemas.openxmlformats.org/officeDocument/2006/relationships/settings" Target="/word/settings.xml" Id="R562a00a9e7504dae" /><Relationship Type="http://schemas.openxmlformats.org/officeDocument/2006/relationships/image" Target="/word/media/55a6e2dd-af6a-4483-a137-91cb3bf6f438.png" Id="R4b7b0a5356ef420d" /></Relationships>
</file>