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1951c547d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129ffb392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Siechenhaus,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efb4736d148e2" /><Relationship Type="http://schemas.openxmlformats.org/officeDocument/2006/relationships/numbering" Target="/word/numbering.xml" Id="Ra712f26906124ed4" /><Relationship Type="http://schemas.openxmlformats.org/officeDocument/2006/relationships/settings" Target="/word/settings.xml" Id="R15ae7e2839b342c6" /><Relationship Type="http://schemas.openxmlformats.org/officeDocument/2006/relationships/image" Target="/word/media/4f184f2f-1aec-4685-aff3-d9de6163fd03.png" Id="R0d6129ffb39248b4" /></Relationships>
</file>