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28b9a1708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6de6d8e92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Siedlung Geweke,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d640a2c0f4908" /><Relationship Type="http://schemas.openxmlformats.org/officeDocument/2006/relationships/numbering" Target="/word/numbering.xml" Id="R9f82754364224528" /><Relationship Type="http://schemas.openxmlformats.org/officeDocument/2006/relationships/settings" Target="/word/settings.xml" Id="R879751b7f0194670" /><Relationship Type="http://schemas.openxmlformats.org/officeDocument/2006/relationships/image" Target="/word/media/2b2713c5-086b-4ea6-93cd-6d134d8c4056.png" Id="R6406de6d8e924d1d" /></Relationships>
</file>