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7d0c29511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d36453c7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1a47e1aae4950" /><Relationship Type="http://schemas.openxmlformats.org/officeDocument/2006/relationships/numbering" Target="/word/numbering.xml" Id="R23403b2338474387" /><Relationship Type="http://schemas.openxmlformats.org/officeDocument/2006/relationships/settings" Target="/word/settings.xml" Id="Rd9d8a96db5bf41f9" /><Relationship Type="http://schemas.openxmlformats.org/officeDocument/2006/relationships/image" Target="/word/media/22a6fd7c-d346-4d44-97e0-5e058f69bc44.png" Id="Rb77d36453c75424b" /></Relationships>
</file>