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08a2d92b2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1833463e3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Siedlung Weinberge,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ad9ba7fc7479e" /><Relationship Type="http://schemas.openxmlformats.org/officeDocument/2006/relationships/numbering" Target="/word/numbering.xml" Id="Rcf2f88fa727a482a" /><Relationship Type="http://schemas.openxmlformats.org/officeDocument/2006/relationships/settings" Target="/word/settings.xml" Id="R9f6b249f7fb24b9d" /><Relationship Type="http://schemas.openxmlformats.org/officeDocument/2006/relationships/image" Target="/word/media/769dce57-83f1-491f-bc36-3995545e6d82.png" Id="Rc771833463e341b7" /></Relationships>
</file>