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a66833a54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d3fe67551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Silmersdorf,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d1bce2c0b4d3c" /><Relationship Type="http://schemas.openxmlformats.org/officeDocument/2006/relationships/numbering" Target="/word/numbering.xml" Id="R8373dcd108134ed7" /><Relationship Type="http://schemas.openxmlformats.org/officeDocument/2006/relationships/settings" Target="/word/settings.xml" Id="R1e7c63ef93f2459f" /><Relationship Type="http://schemas.openxmlformats.org/officeDocument/2006/relationships/image" Target="/word/media/4ce4189c-ec37-4ecd-826f-86f7d7b840c6.png" Id="Rf59d3fe6755144b6" /></Relationships>
</file>