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c8d3cce07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93823a7e7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Sobrigau,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ab09a27c0442c" /><Relationship Type="http://schemas.openxmlformats.org/officeDocument/2006/relationships/numbering" Target="/word/numbering.xml" Id="R9bdc16d1822542e1" /><Relationship Type="http://schemas.openxmlformats.org/officeDocument/2006/relationships/settings" Target="/word/settings.xml" Id="R2db31df16bf940d9" /><Relationship Type="http://schemas.openxmlformats.org/officeDocument/2006/relationships/image" Target="/word/media/c2f6136c-3af6-49d0-9f2e-7051702cade6.png" Id="R6ad93823a7e7472b" /></Relationships>
</file>