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894c561ee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3d7c4650c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0e19536b449fd" /><Relationship Type="http://schemas.openxmlformats.org/officeDocument/2006/relationships/numbering" Target="/word/numbering.xml" Id="R2b8d228635a04361" /><Relationship Type="http://schemas.openxmlformats.org/officeDocument/2006/relationships/settings" Target="/word/settings.xml" Id="R92a86055371645fb" /><Relationship Type="http://schemas.openxmlformats.org/officeDocument/2006/relationships/image" Target="/word/media/2691e7df-48ee-4e8b-9c92-6a0490ffc2de.png" Id="Rb9f3d7c4650c4bda" /></Relationships>
</file>