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51dc8327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dfa21c28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88b68a0648f7" /><Relationship Type="http://schemas.openxmlformats.org/officeDocument/2006/relationships/numbering" Target="/word/numbering.xml" Id="Rb3a1c02dc775484b" /><Relationship Type="http://schemas.openxmlformats.org/officeDocument/2006/relationships/settings" Target="/word/settings.xml" Id="Rf56648c682564b82" /><Relationship Type="http://schemas.openxmlformats.org/officeDocument/2006/relationships/image" Target="/word/media/509845a3-19b9-4276-aaed-1282ae364096.png" Id="Rc03dfa21c28f4df4" /></Relationships>
</file>