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b5734d3b6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834d900f3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Sommerloch,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896f9518d4468" /><Relationship Type="http://schemas.openxmlformats.org/officeDocument/2006/relationships/numbering" Target="/word/numbering.xml" Id="R2db1a6746b4443dd" /><Relationship Type="http://schemas.openxmlformats.org/officeDocument/2006/relationships/settings" Target="/word/settings.xml" Id="R97e5737cd62042b3" /><Relationship Type="http://schemas.openxmlformats.org/officeDocument/2006/relationships/image" Target="/word/media/16c19081-7b0a-4db5-b9be-bb949e63ba91.png" Id="R235834d900f347ac" /></Relationships>
</file>