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6cecd8c80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a0a47705f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Sondermoning,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787d4f26b4c7d" /><Relationship Type="http://schemas.openxmlformats.org/officeDocument/2006/relationships/numbering" Target="/word/numbering.xml" Id="Rf932392ca02a4c9e" /><Relationship Type="http://schemas.openxmlformats.org/officeDocument/2006/relationships/settings" Target="/word/settings.xml" Id="R67e9ff6a22b94a75" /><Relationship Type="http://schemas.openxmlformats.org/officeDocument/2006/relationships/image" Target="/word/media/2bf5819f-cd5a-4cb1-aab5-68cbfb2f6643.png" Id="Redea0a47705f4fdc" /></Relationships>
</file>