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6cbdae7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ce923f88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Spesshardt,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ea54d7804ce9" /><Relationship Type="http://schemas.openxmlformats.org/officeDocument/2006/relationships/numbering" Target="/word/numbering.xml" Id="R107133e3d97c4d5e" /><Relationship Type="http://schemas.openxmlformats.org/officeDocument/2006/relationships/settings" Target="/word/settings.xml" Id="R83dc699c83ab4bad" /><Relationship Type="http://schemas.openxmlformats.org/officeDocument/2006/relationships/image" Target="/word/media/f8f02fdc-28ca-4f0e-912c-c98ee87f6073.png" Id="R3f24ce923f884a6e" /></Relationships>
</file>