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cbdf49fd2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2f5568dd7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Spielwang,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61e760e2145d0" /><Relationship Type="http://schemas.openxmlformats.org/officeDocument/2006/relationships/numbering" Target="/word/numbering.xml" Id="R44817535d788451b" /><Relationship Type="http://schemas.openxmlformats.org/officeDocument/2006/relationships/settings" Target="/word/settings.xml" Id="Rc6eb274df09e4980" /><Relationship Type="http://schemas.openxmlformats.org/officeDocument/2006/relationships/image" Target="/word/media/dea5c7c7-2b25-416e-b4f0-2a3096b6c5c8.png" Id="Rbe12f5568dd745a9" /></Relationships>
</file>