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daf865c69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0d811c77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582ff14a549b4" /><Relationship Type="http://schemas.openxmlformats.org/officeDocument/2006/relationships/numbering" Target="/word/numbering.xml" Id="Rdf8f2ab555244059" /><Relationship Type="http://schemas.openxmlformats.org/officeDocument/2006/relationships/settings" Target="/word/settings.xml" Id="Rea794fa85a6d4ce9" /><Relationship Type="http://schemas.openxmlformats.org/officeDocument/2006/relationships/image" Target="/word/media/3f08afdd-fcb3-4abe-9f81-539198ec0334.png" Id="R408b0d811c774be9" /></Relationships>
</file>