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b3949d2a1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055cacd3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Spreedorf,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88e36e1274756" /><Relationship Type="http://schemas.openxmlformats.org/officeDocument/2006/relationships/numbering" Target="/word/numbering.xml" Id="Rf0bcb253ffc24376" /><Relationship Type="http://schemas.openxmlformats.org/officeDocument/2006/relationships/settings" Target="/word/settings.xml" Id="Raa03f880cd2d4816" /><Relationship Type="http://schemas.openxmlformats.org/officeDocument/2006/relationships/image" Target="/word/media/562acd2f-ba1e-451b-aa95-1de1e22ebd05.png" Id="R9f17055cacd3427f" /></Relationships>
</file>