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74c6aa26c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f1e6c4312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Stammersfelde,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e858f27ae484c" /><Relationship Type="http://schemas.openxmlformats.org/officeDocument/2006/relationships/numbering" Target="/word/numbering.xml" Id="Rcc3c205e14ee4c36" /><Relationship Type="http://schemas.openxmlformats.org/officeDocument/2006/relationships/settings" Target="/word/settings.xml" Id="R42d9426923924f21" /><Relationship Type="http://schemas.openxmlformats.org/officeDocument/2006/relationships/image" Target="/word/media/4b857e1e-0329-4749-b3ed-474f2fedaace.png" Id="R335f1e6c43124a01" /></Relationships>
</file>