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16d0c005f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4beed895d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Steenodde,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2dee2f3b2475e" /><Relationship Type="http://schemas.openxmlformats.org/officeDocument/2006/relationships/numbering" Target="/word/numbering.xml" Id="Rd100161908f14ace" /><Relationship Type="http://schemas.openxmlformats.org/officeDocument/2006/relationships/settings" Target="/word/settings.xml" Id="R3f08e30c80714f7f" /><Relationship Type="http://schemas.openxmlformats.org/officeDocument/2006/relationships/image" Target="/word/media/7f317bab-88bd-425c-a4b2-245aa81a29ae.png" Id="Rd934beed895d481c" /></Relationships>
</file>