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33dcb3c7a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a085d616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Steffenshagen,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de2d793a14da5" /><Relationship Type="http://schemas.openxmlformats.org/officeDocument/2006/relationships/numbering" Target="/word/numbering.xml" Id="R87e235b2858d45a4" /><Relationship Type="http://schemas.openxmlformats.org/officeDocument/2006/relationships/settings" Target="/word/settings.xml" Id="R8f5265204bae4cde" /><Relationship Type="http://schemas.openxmlformats.org/officeDocument/2006/relationships/image" Target="/word/media/6c723dcc-fca6-49c7-9b35-850a8aa80378.png" Id="Rf9da085d61694953" /></Relationships>
</file>