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f48de9438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820c89d04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abee58ebc438e" /><Relationship Type="http://schemas.openxmlformats.org/officeDocument/2006/relationships/numbering" Target="/word/numbering.xml" Id="R8eed2c8f922946d1" /><Relationship Type="http://schemas.openxmlformats.org/officeDocument/2006/relationships/settings" Target="/word/settings.xml" Id="R689e1cd8990d4da5" /><Relationship Type="http://schemas.openxmlformats.org/officeDocument/2006/relationships/image" Target="/word/media/6b03f119-2dd9-480f-a328-29163735ca88.png" Id="R65b820c89d044289" /></Relationships>
</file>