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eda43c153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6c8fd9a65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Steinwenden,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d39d2d7eb46cb" /><Relationship Type="http://schemas.openxmlformats.org/officeDocument/2006/relationships/numbering" Target="/word/numbering.xml" Id="R757a85d3132f486c" /><Relationship Type="http://schemas.openxmlformats.org/officeDocument/2006/relationships/settings" Target="/word/settings.xml" Id="R5d2c45e0162342ad" /><Relationship Type="http://schemas.openxmlformats.org/officeDocument/2006/relationships/image" Target="/word/media/009f523e-9ace-4612-83a5-b98887b913af.png" Id="R7036c8fd9a654510" /></Relationships>
</file>