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3b9d7a9d5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c837876f6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Stobersreuth,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df289f3c774cfd" /><Relationship Type="http://schemas.openxmlformats.org/officeDocument/2006/relationships/numbering" Target="/word/numbering.xml" Id="R30054ef7a20f449e" /><Relationship Type="http://schemas.openxmlformats.org/officeDocument/2006/relationships/settings" Target="/word/settings.xml" Id="R6e2759f4479d4ed2" /><Relationship Type="http://schemas.openxmlformats.org/officeDocument/2006/relationships/image" Target="/word/media/310380e1-b13e-4f4a-9fc2-3bfb0f5d5141.png" Id="Ra58c837876f641d8" /></Relationships>
</file>