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09769311f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9b562de23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Stockenroth,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c02921246495c" /><Relationship Type="http://schemas.openxmlformats.org/officeDocument/2006/relationships/numbering" Target="/word/numbering.xml" Id="R8a705b06b2d84895" /><Relationship Type="http://schemas.openxmlformats.org/officeDocument/2006/relationships/settings" Target="/word/settings.xml" Id="Rc02160ae97444620" /><Relationship Type="http://schemas.openxmlformats.org/officeDocument/2006/relationships/image" Target="/word/media/52b0b71a-2dea-4ede-95e4-d029ed31d2d1.png" Id="R0739b562de23450d" /></Relationships>
</file>