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5d689292e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3f5b4a90f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Stoppelmarkt,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f81a82a33463e" /><Relationship Type="http://schemas.openxmlformats.org/officeDocument/2006/relationships/numbering" Target="/word/numbering.xml" Id="R6e153163b6de4389" /><Relationship Type="http://schemas.openxmlformats.org/officeDocument/2006/relationships/settings" Target="/word/settings.xml" Id="Rf2754994eaf345c7" /><Relationship Type="http://schemas.openxmlformats.org/officeDocument/2006/relationships/image" Target="/word/media/1093fe95-d982-450c-9301-bb1391de94e3.png" Id="R1913f5b4a90f44e7" /></Relationships>
</file>