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1634ed45b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15f1af58a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Stossdorfer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06a6cdde44adc" /><Relationship Type="http://schemas.openxmlformats.org/officeDocument/2006/relationships/numbering" Target="/word/numbering.xml" Id="R7ad6f9b677b349fb" /><Relationship Type="http://schemas.openxmlformats.org/officeDocument/2006/relationships/settings" Target="/word/settings.xml" Id="R48f92843340e4f5c" /><Relationship Type="http://schemas.openxmlformats.org/officeDocument/2006/relationships/image" Target="/word/media/22671592-1b90-4221-8820-a32811522920.png" Id="R0a815f1af58a4a9a" /></Relationships>
</file>