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cf542b16d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4aef6300a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Streulach,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c1c35e0444e5" /><Relationship Type="http://schemas.openxmlformats.org/officeDocument/2006/relationships/numbering" Target="/word/numbering.xml" Id="Rac925bcb5cb24968" /><Relationship Type="http://schemas.openxmlformats.org/officeDocument/2006/relationships/settings" Target="/word/settings.xml" Id="R7b9cfedd47c24782" /><Relationship Type="http://schemas.openxmlformats.org/officeDocument/2006/relationships/image" Target="/word/media/0e2b86c2-6918-486d-a100-4ae26c82faa4.png" Id="Rdac4aef6300a4dec" /></Relationships>
</file>