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fb56d41d7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09f133e5e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ac977579440df" /><Relationship Type="http://schemas.openxmlformats.org/officeDocument/2006/relationships/numbering" Target="/word/numbering.xml" Id="Racac150047104837" /><Relationship Type="http://schemas.openxmlformats.org/officeDocument/2006/relationships/settings" Target="/word/settings.xml" Id="Rdb128e4f8ff140ee" /><Relationship Type="http://schemas.openxmlformats.org/officeDocument/2006/relationships/image" Target="/word/media/8bbc0f58-478a-4513-afbe-d86bd35ec99c.png" Id="Rb0609f133e5e40bf" /></Relationships>
</file>