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6f84daf24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700fd7156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Strumpfelbrunn,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f4d1b16044667" /><Relationship Type="http://schemas.openxmlformats.org/officeDocument/2006/relationships/numbering" Target="/word/numbering.xml" Id="R44f097e5e2f3467b" /><Relationship Type="http://schemas.openxmlformats.org/officeDocument/2006/relationships/settings" Target="/word/settings.xml" Id="Rde86f1d5f0594e49" /><Relationship Type="http://schemas.openxmlformats.org/officeDocument/2006/relationships/image" Target="/word/media/9cc52351-8111-4039-a217-a61430a0345e.png" Id="Rea1700fd71564f78" /></Relationships>
</file>