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bc10e5a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bf6ec35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Suderzollhaus,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a57a094c4b84" /><Relationship Type="http://schemas.openxmlformats.org/officeDocument/2006/relationships/numbering" Target="/word/numbering.xml" Id="R6d04c09b0228420f" /><Relationship Type="http://schemas.openxmlformats.org/officeDocument/2006/relationships/settings" Target="/word/settings.xml" Id="R6ab4ca9906fb486a" /><Relationship Type="http://schemas.openxmlformats.org/officeDocument/2006/relationships/image" Target="/word/media/ea9d6ef2-deb0-4f4b-a349-3fb6a4df7694.png" Id="Rcf14bf6ec3514f1d" /></Relationships>
</file>