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6f164751c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4fea2dfc2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35eb87ff54ff3" /><Relationship Type="http://schemas.openxmlformats.org/officeDocument/2006/relationships/numbering" Target="/word/numbering.xml" Id="R1aa71290c93f48d4" /><Relationship Type="http://schemas.openxmlformats.org/officeDocument/2006/relationships/settings" Target="/word/settings.xml" Id="R7bf3a97427b5481e" /><Relationship Type="http://schemas.openxmlformats.org/officeDocument/2006/relationships/image" Target="/word/media/8cda7f51-ba03-40f8-8592-2a4bf6abbba1.png" Id="Ra554fea2dfc24fb8" /></Relationships>
</file>