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0dedcbdf0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b110599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e48d04b4c4262" /><Relationship Type="http://schemas.openxmlformats.org/officeDocument/2006/relationships/numbering" Target="/word/numbering.xml" Id="R3f0def09482b4d15" /><Relationship Type="http://schemas.openxmlformats.org/officeDocument/2006/relationships/settings" Target="/word/settings.xml" Id="R08769215ac5b490a" /><Relationship Type="http://schemas.openxmlformats.org/officeDocument/2006/relationships/image" Target="/word/media/24bdb734-d6f8-4e5f-bdda-982b4750ded2.png" Id="R98d8b110599c446f" /></Relationships>
</file>