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f51018717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affb4e527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Sylvenstal,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ce5ece62643a1" /><Relationship Type="http://schemas.openxmlformats.org/officeDocument/2006/relationships/numbering" Target="/word/numbering.xml" Id="R1a00d37e435e4e0a" /><Relationship Type="http://schemas.openxmlformats.org/officeDocument/2006/relationships/settings" Target="/word/settings.xml" Id="R2378974c89f84616" /><Relationship Type="http://schemas.openxmlformats.org/officeDocument/2006/relationships/image" Target="/word/media/6bcf8d0e-cb56-4211-8e95-18ef8bc0ba6e.png" Id="R5a7affb4e52740be" /></Relationships>
</file>