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a56099956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9ff7c1b77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Taibrechting,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ade516924e82" /><Relationship Type="http://schemas.openxmlformats.org/officeDocument/2006/relationships/numbering" Target="/word/numbering.xml" Id="R1cff37bc8a414e65" /><Relationship Type="http://schemas.openxmlformats.org/officeDocument/2006/relationships/settings" Target="/word/settings.xml" Id="R8cf701d1f35846f6" /><Relationship Type="http://schemas.openxmlformats.org/officeDocument/2006/relationships/image" Target="/word/media/088f4ffb-e08b-42bf-b043-7e999feb91b9.png" Id="Rac99ff7c1b77402b" /></Relationships>
</file>