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dab5f1fef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8c661fc8b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10af7053440ec" /><Relationship Type="http://schemas.openxmlformats.org/officeDocument/2006/relationships/numbering" Target="/word/numbering.xml" Id="R1dd1bdb545634bc2" /><Relationship Type="http://schemas.openxmlformats.org/officeDocument/2006/relationships/settings" Target="/word/settings.xml" Id="R5be0ec5857b645fc" /><Relationship Type="http://schemas.openxmlformats.org/officeDocument/2006/relationships/image" Target="/word/media/c3aff66d-2e95-460e-84c5-14125c0b731a.png" Id="Rb588c661fc8b4038" /></Relationships>
</file>