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2ad082718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02dba55c8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9f91cf26740ba" /><Relationship Type="http://schemas.openxmlformats.org/officeDocument/2006/relationships/numbering" Target="/word/numbering.xml" Id="R72c8d96fbced4552" /><Relationship Type="http://schemas.openxmlformats.org/officeDocument/2006/relationships/settings" Target="/word/settings.xml" Id="R55ec4b958ca148ec" /><Relationship Type="http://schemas.openxmlformats.org/officeDocument/2006/relationships/image" Target="/word/media/07145236-73ad-40f3-9ab1-6c0faba9dc0b.png" Id="R0e802dba55c84332" /></Relationships>
</file>