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2969e47ca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7092f1ed3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Tannenkampstrasse,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a1b6b9a60426a" /><Relationship Type="http://schemas.openxmlformats.org/officeDocument/2006/relationships/numbering" Target="/word/numbering.xml" Id="R85ec5cb3e1884e2d" /><Relationship Type="http://schemas.openxmlformats.org/officeDocument/2006/relationships/settings" Target="/word/settings.xml" Id="Re7f6051b945b4bc3" /><Relationship Type="http://schemas.openxmlformats.org/officeDocument/2006/relationships/image" Target="/word/media/5e20ff51-d9bc-4660-9a4c-39f1e30f6d80.png" Id="Rc627092f1ed3416e" /></Relationships>
</file>