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7ac2c6d36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f4cdb1162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Tauperlitz,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f812066034bed" /><Relationship Type="http://schemas.openxmlformats.org/officeDocument/2006/relationships/numbering" Target="/word/numbering.xml" Id="Rdf753fe315a241dc" /><Relationship Type="http://schemas.openxmlformats.org/officeDocument/2006/relationships/settings" Target="/word/settings.xml" Id="R55f9db620dd64f06" /><Relationship Type="http://schemas.openxmlformats.org/officeDocument/2006/relationships/image" Target="/word/media/f04d470d-9c7b-4fb2-8e0a-e379b21f7d8b.png" Id="Rde1f4cdb11624560" /></Relationships>
</file>