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d0b6ee25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9c3238fa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90bdc79844e7f" /><Relationship Type="http://schemas.openxmlformats.org/officeDocument/2006/relationships/numbering" Target="/word/numbering.xml" Id="Rc56ed85b94af43c2" /><Relationship Type="http://schemas.openxmlformats.org/officeDocument/2006/relationships/settings" Target="/word/settings.xml" Id="R03ad63d583104ac6" /><Relationship Type="http://schemas.openxmlformats.org/officeDocument/2006/relationships/image" Target="/word/media/b083a00d-5e5a-49f3-854b-e6f29a49d8c2.png" Id="R03ff9c3238fa422c" /></Relationships>
</file>