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814f0287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6cedb1e76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Teutleben,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3f351d5643d6" /><Relationship Type="http://schemas.openxmlformats.org/officeDocument/2006/relationships/numbering" Target="/word/numbering.xml" Id="Re692e741d663421a" /><Relationship Type="http://schemas.openxmlformats.org/officeDocument/2006/relationships/settings" Target="/word/settings.xml" Id="R0b944d893a874fa1" /><Relationship Type="http://schemas.openxmlformats.org/officeDocument/2006/relationships/image" Target="/word/media/0caa5e6a-7902-4d9c-b541-2690797f451a.png" Id="R3906cedb1e764f43" /></Relationships>
</file>