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c5e41cf9f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e9cb6e25c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Thalfroschen,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7805426ee47de" /><Relationship Type="http://schemas.openxmlformats.org/officeDocument/2006/relationships/numbering" Target="/word/numbering.xml" Id="R876380ad8c53499d" /><Relationship Type="http://schemas.openxmlformats.org/officeDocument/2006/relationships/settings" Target="/word/settings.xml" Id="Rd88c7a464a324aff" /><Relationship Type="http://schemas.openxmlformats.org/officeDocument/2006/relationships/image" Target="/word/media/1c08501b-fc01-4c6e-909d-f08deb59019d.png" Id="R67ae9cb6e25c486c" /></Relationships>
</file>