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556592cd8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eca728aba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Thalreit,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a95b8f8c54929" /><Relationship Type="http://schemas.openxmlformats.org/officeDocument/2006/relationships/numbering" Target="/word/numbering.xml" Id="R0a413355b77f4346" /><Relationship Type="http://schemas.openxmlformats.org/officeDocument/2006/relationships/settings" Target="/word/settings.xml" Id="Rfafed9076d7c4601" /><Relationship Type="http://schemas.openxmlformats.org/officeDocument/2006/relationships/image" Target="/word/media/9b004ebb-0c6b-4237-ae58-8e7d1c090d15.png" Id="R8c0eca728aba455a" /></Relationships>
</file>