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5e86ead50c4f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cba8aa2e1b49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Theinheim,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862376a2ec430b" /><Relationship Type="http://schemas.openxmlformats.org/officeDocument/2006/relationships/numbering" Target="/word/numbering.xml" Id="Rb1660a53158d45e5" /><Relationship Type="http://schemas.openxmlformats.org/officeDocument/2006/relationships/settings" Target="/word/settings.xml" Id="Ree6a1312bae94240" /><Relationship Type="http://schemas.openxmlformats.org/officeDocument/2006/relationships/image" Target="/word/media/48ae7828-4eb0-42bd-bd4a-c9b8aecba12d.png" Id="Re0cba8aa2e1b49f1" /></Relationships>
</file>