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41b17807e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f4aae1d64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f6b882ea45cc" /><Relationship Type="http://schemas.openxmlformats.org/officeDocument/2006/relationships/numbering" Target="/word/numbering.xml" Id="R8eacb274b86b4222" /><Relationship Type="http://schemas.openxmlformats.org/officeDocument/2006/relationships/settings" Target="/word/settings.xml" Id="Rdf6b14b8c0804d6d" /><Relationship Type="http://schemas.openxmlformats.org/officeDocument/2006/relationships/image" Target="/word/media/e7cc581c-ed9b-48df-a5ed-dd69da34899a.png" Id="R3caf4aae1d64499e" /></Relationships>
</file>