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3ca3537a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a32ff5afe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e12cc8f92430f" /><Relationship Type="http://schemas.openxmlformats.org/officeDocument/2006/relationships/numbering" Target="/word/numbering.xml" Id="R07c828b7ba5e42ff" /><Relationship Type="http://schemas.openxmlformats.org/officeDocument/2006/relationships/settings" Target="/word/settings.xml" Id="R1a5d1e80c1a948af" /><Relationship Type="http://schemas.openxmlformats.org/officeDocument/2006/relationships/image" Target="/word/media/75bdf203-f400-4484-9bce-3d4128abd840.png" Id="R1aba32ff5afe4066" /></Relationships>
</file>