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6d74080c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5b4c7f86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Thierhaupten,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f3c91166047f6" /><Relationship Type="http://schemas.openxmlformats.org/officeDocument/2006/relationships/numbering" Target="/word/numbering.xml" Id="R1ab8d2b528d94c7a" /><Relationship Type="http://schemas.openxmlformats.org/officeDocument/2006/relationships/settings" Target="/word/settings.xml" Id="Re887ee34331f40a0" /><Relationship Type="http://schemas.openxmlformats.org/officeDocument/2006/relationships/image" Target="/word/media/ea5ee647-5689-4d1c-b8be-58a222116824.png" Id="Rbbc25b4c7f864152" /></Relationships>
</file>