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7232ef524f4e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5e31b112834b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Thiesen,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5133f20b3d4224" /><Relationship Type="http://schemas.openxmlformats.org/officeDocument/2006/relationships/numbering" Target="/word/numbering.xml" Id="R01f97a1755f54932" /><Relationship Type="http://schemas.openxmlformats.org/officeDocument/2006/relationships/settings" Target="/word/settings.xml" Id="R7a7bed2b57ff4f2d" /><Relationship Type="http://schemas.openxmlformats.org/officeDocument/2006/relationships/image" Target="/word/media/cd9e16a9-9408-4f33-bcc5-dc28f66bf1db.png" Id="Rbf5e31b112834b63" /></Relationships>
</file>